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A755" w14:textId="77777777" w:rsidR="000D4FB0" w:rsidRDefault="000E26B6">
      <w:pPr>
        <w:pStyle w:val="Heading1"/>
      </w:pPr>
      <w:r>
        <w:rPr>
          <w:rFonts w:ascii="Aptos" w:eastAsia="Times New Roman" w:hAnsi="Aptos"/>
          <w:b/>
          <w:bCs/>
          <w:color w:val="000000"/>
          <w:sz w:val="32"/>
          <w:szCs w:val="48"/>
          <w:u w:val="single"/>
        </w:rPr>
        <w:t>STOCKTON PARISH COUNCIL</w:t>
      </w:r>
    </w:p>
    <w:p w14:paraId="52112E63" w14:textId="77777777" w:rsidR="000D4FB0" w:rsidRDefault="000E26B6">
      <w:pPr>
        <w:pStyle w:val="Heading2"/>
      </w:pPr>
      <w:r>
        <w:rPr>
          <w:rFonts w:ascii="Aptos" w:eastAsia="Times New Roman" w:hAnsi="Aptos"/>
          <w:b/>
          <w:bCs/>
          <w:color w:val="000000"/>
          <w:sz w:val="28"/>
          <w:szCs w:val="36"/>
        </w:rPr>
        <w:t>VACANCY: Clerk / Responsible Finance Officer (part time</w:t>
      </w:r>
      <w:r>
        <w:rPr>
          <w:rFonts w:ascii="Aptos" w:eastAsia="Times New Roman" w:hAnsi="Aptos"/>
          <w:b/>
          <w:bCs/>
          <w:color w:val="000000"/>
          <w:sz w:val="24"/>
        </w:rPr>
        <w:t>)</w:t>
      </w:r>
    </w:p>
    <w:p w14:paraId="782D62E1" w14:textId="77777777" w:rsidR="000D4FB0" w:rsidRDefault="000E26B6">
      <w:pPr>
        <w:pStyle w:val="NormalWeb"/>
      </w:pPr>
      <w:r>
        <w:rPr>
          <w:rFonts w:ascii="Aptos" w:hAnsi="Aptos"/>
          <w:color w:val="000000"/>
        </w:rPr>
        <w:t>Start Date: Beginning of January2027</w:t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t>Hours: 4 hours per week (flexible working)</w:t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t>Location: Primarily homebased (for which an allowance will be paid)</w:t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t>Salary: LC1 SCP 7–8 (£26,403–£26,824 pro rata) according to NJC rates, dependent on experience and qualifications</w:t>
      </w:r>
    </w:p>
    <w:p w14:paraId="0037468E" w14:textId="77777777" w:rsidR="000D4FB0" w:rsidRDefault="000E26B6">
      <w:pPr>
        <w:pStyle w:val="Heading2"/>
        <w:spacing w:before="0"/>
      </w:pPr>
      <w:r>
        <w:rPr>
          <w:rFonts w:ascii="Aptos" w:eastAsia="Times New Roman" w:hAnsi="Aptos"/>
          <w:color w:val="000000"/>
          <w:sz w:val="24"/>
          <w:u w:val="single"/>
        </w:rPr>
        <w:t>About the Role</w:t>
      </w:r>
    </w:p>
    <w:p w14:paraId="639A6FF4" w14:textId="77777777" w:rsidR="000D4FB0" w:rsidRDefault="000E26B6">
      <w:pPr>
        <w:pStyle w:val="NormalWeb"/>
        <w:spacing w:before="0"/>
      </w:pPr>
      <w:r>
        <w:rPr>
          <w:rFonts w:ascii="Aptos" w:hAnsi="Aptos"/>
          <w:color w:val="000000"/>
        </w:rPr>
        <w:t>Stockton Parish Council is seeking a motivated and well organised Clerk / Responsible Finance Officer to support the effective running of the Council. This is a varied and rewarding position at the heart of the local community.</w:t>
      </w:r>
    </w:p>
    <w:p w14:paraId="36C5D097" w14:textId="77777777" w:rsidR="000D4FB0" w:rsidRDefault="000E26B6">
      <w:pPr>
        <w:pStyle w:val="NormalWeb"/>
      </w:pPr>
      <w:r>
        <w:rPr>
          <w:rFonts w:ascii="Aptos" w:hAnsi="Aptos"/>
          <w:color w:val="000000"/>
        </w:rPr>
        <w:t>Applicants must be computer literate with access to the internet. Previous experience as a Parish Clerk or knowledge of local government processes is required</w:t>
      </w:r>
    </w:p>
    <w:p w14:paraId="5DDFF6C3" w14:textId="77777777" w:rsidR="000D4FB0" w:rsidRDefault="000E26B6">
      <w:pPr>
        <w:pStyle w:val="NormalWeb"/>
      </w:pPr>
      <w:r>
        <w:rPr>
          <w:rFonts w:ascii="Aptos" w:hAnsi="Aptos"/>
          <w:color w:val="000000"/>
        </w:rPr>
        <w:t>The successful candidate should be willing to undertake ongoing professional development and study towards the Certificate in Local Council Administration (CiLCA) if not already held.</w:t>
      </w:r>
    </w:p>
    <w:p w14:paraId="740A82BC" w14:textId="77777777" w:rsidR="000D4FB0" w:rsidRDefault="000E26B6">
      <w:pPr>
        <w:pStyle w:val="Heading2"/>
        <w:spacing w:before="0"/>
      </w:pPr>
      <w:r>
        <w:rPr>
          <w:rFonts w:ascii="Aptos" w:eastAsia="Times New Roman" w:hAnsi="Aptos"/>
          <w:color w:val="000000"/>
          <w:sz w:val="24"/>
          <w:u w:val="single"/>
        </w:rPr>
        <w:t>Key Responsibilities</w:t>
      </w:r>
    </w:p>
    <w:p w14:paraId="524655B7" w14:textId="77777777" w:rsidR="000D4FB0" w:rsidRDefault="000E26B6">
      <w:pPr>
        <w:pStyle w:val="Standard"/>
        <w:numPr>
          <w:ilvl w:val="0"/>
          <w:numId w:val="30"/>
        </w:numPr>
        <w:spacing w:after="100" w:line="240" w:lineRule="auto"/>
      </w:pPr>
      <w:r>
        <w:rPr>
          <w:rFonts w:eastAsia="Times New Roman"/>
          <w:color w:val="000000"/>
        </w:rPr>
        <w:t>Preparing meeting agendas and taking accurate minutes</w:t>
      </w:r>
    </w:p>
    <w:p w14:paraId="6F532B37" w14:textId="77777777" w:rsidR="000D4FB0" w:rsidRDefault="000E26B6">
      <w:pPr>
        <w:pStyle w:val="Standard"/>
        <w:numPr>
          <w:ilvl w:val="0"/>
          <w:numId w:val="31"/>
        </w:numPr>
        <w:spacing w:before="100" w:after="100" w:line="240" w:lineRule="auto"/>
      </w:pPr>
      <w:r>
        <w:rPr>
          <w:rFonts w:eastAsia="Times New Roman"/>
          <w:color w:val="000000"/>
        </w:rPr>
        <w:t>Managing correspondence</w:t>
      </w:r>
    </w:p>
    <w:p w14:paraId="64ADBFBC" w14:textId="77777777" w:rsidR="000D4FB0" w:rsidRDefault="000E26B6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eastAsia="Times New Roman"/>
          <w:color w:val="000000"/>
        </w:rPr>
        <w:t>Liaising with social partners, volunteers, contractors, residents, and local government officers</w:t>
      </w:r>
    </w:p>
    <w:p w14:paraId="78A178B8" w14:textId="77777777" w:rsidR="000D4FB0" w:rsidRDefault="000E26B6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eastAsia="Times New Roman"/>
          <w:color w:val="000000"/>
        </w:rPr>
        <w:t>Maintaining financial records and managing the Council’s finances.</w:t>
      </w:r>
    </w:p>
    <w:p w14:paraId="65A11A7C" w14:textId="77777777" w:rsidR="000D4FB0" w:rsidRDefault="000E26B6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eastAsia="Times New Roman"/>
          <w:color w:val="000000"/>
        </w:rPr>
        <w:t>Organising internal and external audits</w:t>
      </w:r>
    </w:p>
    <w:p w14:paraId="7081F9C2" w14:textId="77777777" w:rsidR="000D4FB0" w:rsidRDefault="000E26B6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eastAsia="Times New Roman"/>
          <w:color w:val="000000"/>
        </w:rPr>
        <w:t>Administering and updating the Parish Council website</w:t>
      </w:r>
    </w:p>
    <w:p w14:paraId="45578B33" w14:textId="77777777" w:rsidR="000D4FB0" w:rsidRDefault="000E26B6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eastAsia="Times New Roman"/>
          <w:color w:val="000000"/>
        </w:rPr>
        <w:t>Assisting with the Parish quarterly newsletter</w:t>
      </w:r>
    </w:p>
    <w:p w14:paraId="4A8409F4" w14:textId="77777777" w:rsidR="000D4FB0" w:rsidRDefault="000E26B6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eastAsia="Times New Roman"/>
          <w:color w:val="000000"/>
        </w:rPr>
        <w:t>Ensuring all Council procedures comply with statutory requirements</w:t>
      </w:r>
    </w:p>
    <w:p w14:paraId="467EBB18" w14:textId="77777777" w:rsidR="000D4FB0" w:rsidRDefault="000E26B6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eastAsia="Times New Roman"/>
          <w:color w:val="000000"/>
        </w:rPr>
        <w:t>Providing professional advice to ensure the Council acts within its legal powers</w:t>
      </w:r>
    </w:p>
    <w:p w14:paraId="06DC5F50" w14:textId="77777777" w:rsidR="000D4FB0" w:rsidRDefault="000E26B6">
      <w:pPr>
        <w:pStyle w:val="NormalWeb"/>
      </w:pPr>
      <w:r>
        <w:rPr>
          <w:rFonts w:ascii="Aptos" w:hAnsi="Aptos"/>
          <w:color w:val="000000"/>
        </w:rPr>
        <w:t>The Clerk must be able to communicate confidently at all levels and work independently with professionalism and discretion.</w:t>
      </w:r>
    </w:p>
    <w:p w14:paraId="4F414080" w14:textId="77777777" w:rsidR="000D4FB0" w:rsidRDefault="000E26B6">
      <w:pPr>
        <w:pStyle w:val="Heading2"/>
        <w:spacing w:before="0"/>
      </w:pPr>
      <w:r>
        <w:rPr>
          <w:rFonts w:ascii="Aptos" w:eastAsia="Times New Roman" w:hAnsi="Aptos"/>
          <w:color w:val="000000"/>
          <w:sz w:val="24"/>
        </w:rPr>
        <w:t>Council Meetings</w:t>
      </w:r>
    </w:p>
    <w:p w14:paraId="1554506F" w14:textId="77777777" w:rsidR="000D4FB0" w:rsidRDefault="000E26B6">
      <w:pPr>
        <w:pStyle w:val="NormalWeb"/>
        <w:spacing w:before="0" w:after="0"/>
      </w:pPr>
      <w:r>
        <w:rPr>
          <w:rFonts w:ascii="Aptos" w:hAnsi="Aptos"/>
          <w:color w:val="000000"/>
        </w:rPr>
        <w:t>Attendance is required at Parish Council meetings held at Norton Village Hall (TF11 9ED) on the first Wednesday every two months starting in January 2027.</w:t>
      </w:r>
    </w:p>
    <w:p w14:paraId="5E9E754F" w14:textId="77777777" w:rsidR="000D4FB0" w:rsidRDefault="000E26B6">
      <w:pPr>
        <w:pStyle w:val="Heading2"/>
        <w:spacing w:before="0"/>
      </w:pPr>
      <w:r>
        <w:rPr>
          <w:rFonts w:ascii="Aptos" w:hAnsi="Aptos"/>
          <w:b/>
          <w:bCs/>
          <w:color w:val="000000"/>
          <w:sz w:val="24"/>
        </w:rPr>
        <w:br/>
      </w:r>
      <w:r>
        <w:rPr>
          <w:rFonts w:ascii="Aptos" w:eastAsia="Times New Roman" w:hAnsi="Aptos"/>
          <w:color w:val="000000"/>
          <w:sz w:val="24"/>
          <w:u w:val="single"/>
        </w:rPr>
        <w:t>How to Apply</w:t>
      </w:r>
    </w:p>
    <w:p w14:paraId="00074061" w14:textId="77777777" w:rsidR="000D4FB0" w:rsidRDefault="000E26B6">
      <w:pPr>
        <w:pStyle w:val="Heading2"/>
        <w:spacing w:before="0"/>
      </w:pPr>
      <w:r>
        <w:rPr>
          <w:rFonts w:ascii="Aptos" w:hAnsi="Aptos"/>
          <w:color w:val="000000"/>
          <w:sz w:val="24"/>
        </w:rPr>
        <w:t xml:space="preserve">Detailed job &amp; person descriptions are included in the application pack. To apply please request an application pack and send the application form and covering letter to the Chair or Clerk. Contact </w:t>
      </w:r>
      <w:r>
        <w:rPr>
          <w:rFonts w:ascii="Aptos" w:hAnsi="Aptos"/>
          <w:color w:val="000000"/>
          <w:sz w:val="24"/>
        </w:rPr>
        <w:t xml:space="preserve">emails: </w:t>
      </w:r>
      <w:hyperlink r:id="rId7" w:history="1">
        <w:r>
          <w:rPr>
            <w:rFonts w:ascii="Aptos" w:hAnsi="Aptos"/>
            <w:sz w:val="24"/>
          </w:rPr>
          <w:t>gavin.hamilton@stockton-pc.gov.uk</w:t>
        </w:r>
      </w:hyperlink>
      <w:r>
        <w:rPr>
          <w:rFonts w:ascii="Aptos" w:hAnsi="Aptos"/>
          <w:color w:val="000000"/>
          <w:sz w:val="24"/>
        </w:rPr>
        <w:t xml:space="preserve"> or </w:t>
      </w:r>
      <w:hyperlink r:id="rId8" w:history="1">
        <w:r>
          <w:rPr>
            <w:rFonts w:ascii="Aptos" w:hAnsi="Aptos"/>
            <w:sz w:val="24"/>
          </w:rPr>
          <w:t>clerk@stockton-pc.gov.uk</w:t>
        </w:r>
      </w:hyperlink>
      <w:r>
        <w:rPr>
          <w:rFonts w:ascii="Aptos" w:hAnsi="Aptos"/>
          <w:sz w:val="24"/>
        </w:rPr>
        <w:t>.  DEADLINE for application is 28</w:t>
      </w:r>
      <w:r>
        <w:rPr>
          <w:rFonts w:ascii="Aptos" w:hAnsi="Aptos"/>
          <w:sz w:val="24"/>
          <w:vertAlign w:val="superscript"/>
        </w:rPr>
        <w:t>th</w:t>
      </w:r>
      <w:r>
        <w:rPr>
          <w:rFonts w:ascii="Aptos" w:hAnsi="Aptos"/>
          <w:sz w:val="24"/>
        </w:rPr>
        <w:t xml:space="preserve"> June 2026</w:t>
      </w:r>
    </w:p>
    <w:sectPr w:rsidR="000D4FB0">
      <w:pgSz w:w="11906" w:h="16838"/>
      <w:pgMar w:top="851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3545" w14:textId="77777777" w:rsidR="000E26B6" w:rsidRDefault="000E26B6">
      <w:pPr>
        <w:spacing w:after="0" w:line="240" w:lineRule="auto"/>
      </w:pPr>
      <w:r>
        <w:separator/>
      </w:r>
    </w:p>
  </w:endnote>
  <w:endnote w:type="continuationSeparator" w:id="0">
    <w:p w14:paraId="09473433" w14:textId="77777777" w:rsidR="000E26B6" w:rsidRDefault="000E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78DB" w14:textId="77777777" w:rsidR="000E26B6" w:rsidRDefault="000E26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85E099" w14:textId="77777777" w:rsidR="000E26B6" w:rsidRDefault="000E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EDF"/>
    <w:multiLevelType w:val="multilevel"/>
    <w:tmpl w:val="325ECA5E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3F9107E"/>
    <w:multiLevelType w:val="multilevel"/>
    <w:tmpl w:val="C29C70E8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71550FA"/>
    <w:multiLevelType w:val="multilevel"/>
    <w:tmpl w:val="9248457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7E93747"/>
    <w:multiLevelType w:val="multilevel"/>
    <w:tmpl w:val="E0769C0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55D5484"/>
    <w:multiLevelType w:val="multilevel"/>
    <w:tmpl w:val="3626C96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E641CD1"/>
    <w:multiLevelType w:val="multilevel"/>
    <w:tmpl w:val="534621B8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4341AAB"/>
    <w:multiLevelType w:val="multilevel"/>
    <w:tmpl w:val="6AD26844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5E039C2"/>
    <w:multiLevelType w:val="multilevel"/>
    <w:tmpl w:val="F8464D4C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6833ACA"/>
    <w:multiLevelType w:val="multilevel"/>
    <w:tmpl w:val="1F8A47D0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ED54AF3"/>
    <w:multiLevelType w:val="multilevel"/>
    <w:tmpl w:val="2522172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F201937"/>
    <w:multiLevelType w:val="multilevel"/>
    <w:tmpl w:val="160E602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6AF083D"/>
    <w:multiLevelType w:val="multilevel"/>
    <w:tmpl w:val="859C4C98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C414E5E"/>
    <w:multiLevelType w:val="multilevel"/>
    <w:tmpl w:val="42EEFD78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56C150B"/>
    <w:multiLevelType w:val="multilevel"/>
    <w:tmpl w:val="D79E79C4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4B7E65E9"/>
    <w:multiLevelType w:val="multilevel"/>
    <w:tmpl w:val="AE28E02E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21A02A9"/>
    <w:multiLevelType w:val="multilevel"/>
    <w:tmpl w:val="567AD94C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4D11FE0"/>
    <w:multiLevelType w:val="multilevel"/>
    <w:tmpl w:val="0F825B72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5DDF73D1"/>
    <w:multiLevelType w:val="multilevel"/>
    <w:tmpl w:val="EED85C26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156668E"/>
    <w:multiLevelType w:val="multilevel"/>
    <w:tmpl w:val="2CD44E92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61943D29"/>
    <w:multiLevelType w:val="multilevel"/>
    <w:tmpl w:val="1684127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63E46D82"/>
    <w:multiLevelType w:val="multilevel"/>
    <w:tmpl w:val="A47A5F1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4206C1A"/>
    <w:multiLevelType w:val="multilevel"/>
    <w:tmpl w:val="DC6E195C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6A354DE3"/>
    <w:multiLevelType w:val="multilevel"/>
    <w:tmpl w:val="8DC424AE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6AC4341A"/>
    <w:multiLevelType w:val="multilevel"/>
    <w:tmpl w:val="F51864B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6F4A39DB"/>
    <w:multiLevelType w:val="multilevel"/>
    <w:tmpl w:val="96827896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730011F0"/>
    <w:multiLevelType w:val="multilevel"/>
    <w:tmpl w:val="A796B88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74F124BD"/>
    <w:multiLevelType w:val="multilevel"/>
    <w:tmpl w:val="443AE40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7594035A"/>
    <w:multiLevelType w:val="multilevel"/>
    <w:tmpl w:val="677685F6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79712B2F"/>
    <w:multiLevelType w:val="multilevel"/>
    <w:tmpl w:val="B32292EA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58090641">
    <w:abstractNumId w:val="2"/>
  </w:num>
  <w:num w:numId="2" w16cid:durableId="198398643">
    <w:abstractNumId w:val="3"/>
  </w:num>
  <w:num w:numId="3" w16cid:durableId="1694959743">
    <w:abstractNumId w:val="20"/>
  </w:num>
  <w:num w:numId="4" w16cid:durableId="1565140572">
    <w:abstractNumId w:val="9"/>
  </w:num>
  <w:num w:numId="5" w16cid:durableId="1894072698">
    <w:abstractNumId w:val="14"/>
  </w:num>
  <w:num w:numId="6" w16cid:durableId="1595241045">
    <w:abstractNumId w:val="10"/>
  </w:num>
  <w:num w:numId="7" w16cid:durableId="1214925507">
    <w:abstractNumId w:val="26"/>
  </w:num>
  <w:num w:numId="8" w16cid:durableId="2055885039">
    <w:abstractNumId w:val="15"/>
  </w:num>
  <w:num w:numId="9" w16cid:durableId="1185286093">
    <w:abstractNumId w:val="6"/>
  </w:num>
  <w:num w:numId="10" w16cid:durableId="1496412269">
    <w:abstractNumId w:val="19"/>
  </w:num>
  <w:num w:numId="11" w16cid:durableId="330374326">
    <w:abstractNumId w:val="21"/>
  </w:num>
  <w:num w:numId="12" w16cid:durableId="1918205896">
    <w:abstractNumId w:val="7"/>
  </w:num>
  <w:num w:numId="13" w16cid:durableId="1504469275">
    <w:abstractNumId w:val="27"/>
  </w:num>
  <w:num w:numId="14" w16cid:durableId="14771141">
    <w:abstractNumId w:val="0"/>
  </w:num>
  <w:num w:numId="15" w16cid:durableId="1874228490">
    <w:abstractNumId w:val="11"/>
  </w:num>
  <w:num w:numId="16" w16cid:durableId="1934049453">
    <w:abstractNumId w:val="13"/>
  </w:num>
  <w:num w:numId="17" w16cid:durableId="1748764094">
    <w:abstractNumId w:val="18"/>
  </w:num>
  <w:num w:numId="18" w16cid:durableId="1115979762">
    <w:abstractNumId w:val="23"/>
  </w:num>
  <w:num w:numId="19" w16cid:durableId="1260092513">
    <w:abstractNumId w:val="12"/>
  </w:num>
  <w:num w:numId="20" w16cid:durableId="933902286">
    <w:abstractNumId w:val="25"/>
  </w:num>
  <w:num w:numId="21" w16cid:durableId="136844104">
    <w:abstractNumId w:val="4"/>
  </w:num>
  <w:num w:numId="22" w16cid:durableId="1503593000">
    <w:abstractNumId w:val="17"/>
  </w:num>
  <w:num w:numId="23" w16cid:durableId="1064378132">
    <w:abstractNumId w:val="28"/>
  </w:num>
  <w:num w:numId="24" w16cid:durableId="1948462255">
    <w:abstractNumId w:val="1"/>
  </w:num>
  <w:num w:numId="25" w16cid:durableId="1333216791">
    <w:abstractNumId w:val="22"/>
  </w:num>
  <w:num w:numId="26" w16cid:durableId="2073195136">
    <w:abstractNumId w:val="5"/>
  </w:num>
  <w:num w:numId="27" w16cid:durableId="1013608373">
    <w:abstractNumId w:val="24"/>
  </w:num>
  <w:num w:numId="28" w16cid:durableId="1402216307">
    <w:abstractNumId w:val="16"/>
  </w:num>
  <w:num w:numId="29" w16cid:durableId="1037583967">
    <w:abstractNumId w:val="8"/>
  </w:num>
  <w:num w:numId="30" w16cid:durableId="954598274">
    <w:abstractNumId w:val="8"/>
    <w:lvlOverride w:ilvl="0"/>
  </w:num>
  <w:num w:numId="31" w16cid:durableId="1967927367">
    <w:abstractNumId w:val="2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4FB0"/>
    <w:rsid w:val="000D4FB0"/>
    <w:rsid w:val="000E26B6"/>
    <w:rsid w:val="0019264D"/>
    <w:rsid w:val="009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4608"/>
  <w15:docId w15:val="{85B752E4-8F52-4004-ACD6-B16872D6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Aptos"/>
        <w:kern w:val="3"/>
        <w:sz w:val="24"/>
        <w:szCs w:val="24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 w:cs="F"/>
      <w:color w:val="0F4761"/>
      <w:sz w:val="40"/>
      <w:szCs w:val="40"/>
    </w:rPr>
  </w:style>
  <w:style w:type="paragraph" w:styleId="Heading2">
    <w:name w:val="heading 2"/>
    <w:basedOn w:val="Standard"/>
    <w:next w:val="Textbody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 w:cs="F"/>
      <w:color w:val="0F4761"/>
      <w:sz w:val="32"/>
      <w:szCs w:val="32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0F4761"/>
      <w:sz w:val="28"/>
      <w:szCs w:val="28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0F4761"/>
    </w:rPr>
  </w:style>
  <w:style w:type="paragraph" w:styleId="Heading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0F4761"/>
    </w:rPr>
  </w:style>
  <w:style w:type="paragraph" w:styleId="Heading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Heading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Heading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Heading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le">
    <w:name w:val="Title"/>
    <w:basedOn w:val="Standard"/>
    <w:next w:val="Subtitle"/>
    <w:uiPriority w:val="10"/>
    <w:qFormat/>
    <w:pPr>
      <w:spacing w:after="80" w:line="240" w:lineRule="auto"/>
    </w:pPr>
    <w:rPr>
      <w:rFonts w:ascii="Aptos Display" w:hAnsi="Aptos Display" w:cs="F"/>
      <w:b/>
      <w:bCs/>
      <w:spacing w:val="-10"/>
      <w:sz w:val="56"/>
      <w:szCs w:val="56"/>
    </w:rPr>
  </w:style>
  <w:style w:type="paragraph" w:styleId="Subtitle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Quot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</w:pPr>
  </w:style>
  <w:style w:type="paragraph" w:styleId="IntenseQuote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hAnsi="Times New Roman" w:cs="Times New Roman"/>
      <w:lang w:eastAsia="en-GB"/>
    </w:rPr>
  </w:style>
  <w:style w:type="paragraph" w:styleId="Revision">
    <w:name w:val="Revision"/>
    <w:pPr>
      <w:widowControl/>
      <w:spacing w:after="0" w:line="240" w:lineRule="auto"/>
    </w:pPr>
  </w:style>
  <w:style w:type="character" w:customStyle="1" w:styleId="Heading1Char">
    <w:name w:val="Heading 1 Char"/>
    <w:basedOn w:val="DefaultParagraphFont"/>
    <w:rPr>
      <w:rFonts w:ascii="Aptos Display" w:hAnsi="Aptos Display" w:cs="F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hAnsi="Aptos Display" w:cs="F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cs="F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cs="F"/>
      <w:i/>
      <w:iCs/>
      <w:color w:val="0F4761"/>
    </w:rPr>
  </w:style>
  <w:style w:type="character" w:customStyle="1" w:styleId="Heading5Char">
    <w:name w:val="Heading 5 Char"/>
    <w:basedOn w:val="DefaultParagraphFont"/>
    <w:rPr>
      <w:rFonts w:cs="F"/>
      <w:color w:val="0F4761"/>
    </w:rPr>
  </w:style>
  <w:style w:type="character" w:customStyle="1" w:styleId="Heading6Char">
    <w:name w:val="Heading 6 Char"/>
    <w:basedOn w:val="DefaultParagraphFont"/>
    <w:rPr>
      <w:rFonts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cs="F"/>
      <w:color w:val="595959"/>
    </w:rPr>
  </w:style>
  <w:style w:type="character" w:customStyle="1" w:styleId="Heading8Char">
    <w:name w:val="Heading 8 Char"/>
    <w:basedOn w:val="DefaultParagraphFont"/>
    <w:rPr>
      <w:rFonts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cs="F"/>
      <w:color w:val="272727"/>
    </w:rPr>
  </w:style>
  <w:style w:type="character" w:customStyle="1" w:styleId="TitleChar">
    <w:name w:val="Title Char"/>
    <w:basedOn w:val="DefaultParagraphFont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Internetlink">
    <w:name w:val="Internet link"/>
    <w:basedOn w:val="DefaultParagraphFont"/>
    <w:rPr>
      <w:color w:val="467886"/>
      <w:u w:val="single"/>
      <w:lang/>
    </w:rPr>
  </w:style>
  <w:style w:type="character" w:styleId="UnresolvedMention">
    <w:name w:val="Unresolved Mention"/>
    <w:basedOn w:val="DefaultParagraphFont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ckton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vin.hamilton@stockton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4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Hamilton</dc:creator>
  <cp:lastModifiedBy>Chris Mellings</cp:lastModifiedBy>
  <cp:revision>2</cp:revision>
  <dcterms:created xsi:type="dcterms:W3CDTF">2026-04-01T14:58:00Z</dcterms:created>
  <dcterms:modified xsi:type="dcterms:W3CDTF">2026-04-01T14:58:00Z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